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0C" w:rsidRPr="00080136" w:rsidRDefault="00DE2EA2" w:rsidP="00E4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136">
        <w:rPr>
          <w:rFonts w:ascii="Times New Roman" w:hAnsi="Times New Roman" w:cs="Times New Roman"/>
          <w:b/>
          <w:sz w:val="24"/>
          <w:szCs w:val="24"/>
        </w:rPr>
        <w:t>Оценоч</w:t>
      </w:r>
      <w:r w:rsidR="008E4A54" w:rsidRPr="00080136">
        <w:rPr>
          <w:rFonts w:ascii="Times New Roman" w:hAnsi="Times New Roman" w:cs="Times New Roman"/>
          <w:b/>
          <w:sz w:val="24"/>
          <w:szCs w:val="24"/>
        </w:rPr>
        <w:t>ный лист на изготовление органайзера</w:t>
      </w:r>
      <w:r w:rsidRPr="00080136">
        <w:rPr>
          <w:rFonts w:ascii="Times New Roman" w:hAnsi="Times New Roman" w:cs="Times New Roman"/>
          <w:b/>
          <w:sz w:val="24"/>
          <w:szCs w:val="24"/>
        </w:rPr>
        <w:t xml:space="preserve">  «Лучший по про</w:t>
      </w:r>
      <w:r w:rsidR="00080136" w:rsidRPr="00080136">
        <w:rPr>
          <w:rFonts w:ascii="Times New Roman" w:hAnsi="Times New Roman" w:cs="Times New Roman"/>
          <w:b/>
          <w:sz w:val="24"/>
          <w:szCs w:val="24"/>
        </w:rPr>
        <w:t xml:space="preserve">фессии - 2016» </w:t>
      </w:r>
    </w:p>
    <w:tbl>
      <w:tblPr>
        <w:tblStyle w:val="a3"/>
        <w:tblpPr w:leftFromText="180" w:rightFromText="180" w:vertAnchor="page" w:horzAnchor="margin" w:tblpY="1141"/>
        <w:tblW w:w="4977" w:type="pct"/>
        <w:tblLayout w:type="fixed"/>
        <w:tblLook w:val="04A0"/>
      </w:tblPr>
      <w:tblGrid>
        <w:gridCol w:w="540"/>
        <w:gridCol w:w="1860"/>
        <w:gridCol w:w="614"/>
        <w:gridCol w:w="614"/>
        <w:gridCol w:w="614"/>
        <w:gridCol w:w="609"/>
        <w:gridCol w:w="609"/>
        <w:gridCol w:w="609"/>
        <w:gridCol w:w="604"/>
        <w:gridCol w:w="609"/>
        <w:gridCol w:w="614"/>
        <w:gridCol w:w="609"/>
        <w:gridCol w:w="609"/>
        <w:gridCol w:w="609"/>
        <w:gridCol w:w="609"/>
        <w:gridCol w:w="600"/>
        <w:gridCol w:w="623"/>
        <w:gridCol w:w="609"/>
        <w:gridCol w:w="609"/>
        <w:gridCol w:w="614"/>
        <w:gridCol w:w="600"/>
        <w:gridCol w:w="609"/>
        <w:gridCol w:w="609"/>
        <w:gridCol w:w="609"/>
        <w:gridCol w:w="623"/>
        <w:gridCol w:w="425"/>
        <w:gridCol w:w="401"/>
        <w:gridCol w:w="406"/>
        <w:gridCol w:w="406"/>
        <w:gridCol w:w="406"/>
        <w:gridCol w:w="411"/>
        <w:gridCol w:w="406"/>
        <w:gridCol w:w="406"/>
        <w:gridCol w:w="406"/>
        <w:gridCol w:w="406"/>
        <w:gridCol w:w="406"/>
        <w:gridCol w:w="406"/>
        <w:gridCol w:w="521"/>
        <w:gridCol w:w="609"/>
        <w:gridCol w:w="614"/>
      </w:tblGrid>
      <w:tr w:rsidR="00C5312C" w:rsidRPr="00080136" w:rsidTr="0018159B">
        <w:trPr>
          <w:cantSplit/>
          <w:trHeight w:val="846"/>
        </w:trPr>
        <w:tc>
          <w:tcPr>
            <w:tcW w:w="117" w:type="pct"/>
            <w:vMerge w:val="restart"/>
            <w:tcBorders>
              <w:top w:val="single" w:sz="12" w:space="0" w:color="auto"/>
            </w:tcBorders>
          </w:tcPr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3" w:type="pct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операций</w:t>
            </w:r>
          </w:p>
          <w:p w:rsidR="00C5312C" w:rsidRPr="00080136" w:rsidRDefault="00C5312C" w:rsidP="00C531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 участника</w:t>
            </w: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>Т.Б</w:t>
            </w:r>
          </w:p>
        </w:tc>
        <w:tc>
          <w:tcPr>
            <w:tcW w:w="66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>Обработка карманов</w:t>
            </w:r>
          </w:p>
        </w:tc>
        <w:tc>
          <w:tcPr>
            <w:tcW w:w="26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>Обработка</w:t>
            </w:r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>игольницы</w:t>
            </w:r>
          </w:p>
        </w:tc>
        <w:tc>
          <w:tcPr>
            <w:tcW w:w="793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>Обработка  хлястика</w:t>
            </w:r>
          </w:p>
        </w:tc>
        <w:tc>
          <w:tcPr>
            <w:tcW w:w="397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>Обработка клапана</w:t>
            </w:r>
          </w:p>
        </w:tc>
        <w:tc>
          <w:tcPr>
            <w:tcW w:w="753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Обработка </w:t>
            </w:r>
            <w:proofErr w:type="gramStart"/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>верхнего</w:t>
            </w:r>
            <w:proofErr w:type="gramEnd"/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боковых срезов</w:t>
            </w:r>
          </w:p>
        </w:tc>
        <w:tc>
          <w:tcPr>
            <w:tcW w:w="44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>Обработка нижнего среза</w:t>
            </w:r>
          </w:p>
        </w:tc>
        <w:tc>
          <w:tcPr>
            <w:tcW w:w="17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C5312C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5312C">
              <w:rPr>
                <w:rFonts w:ascii="Times New Roman" w:hAnsi="Times New Roman" w:cs="Times New Roman"/>
                <w:b/>
                <w:sz w:val="16"/>
                <w:szCs w:val="16"/>
              </w:rPr>
              <w:t>Настрачива</w:t>
            </w:r>
            <w:proofErr w:type="spellEnd"/>
          </w:p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5312C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C531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тесьмы</w:t>
            </w:r>
          </w:p>
        </w:tc>
        <w:tc>
          <w:tcPr>
            <w:tcW w:w="35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b/>
                <w:sz w:val="18"/>
                <w:szCs w:val="18"/>
              </w:rPr>
              <w:t>Окончательная отделка изделия</w:t>
            </w:r>
          </w:p>
        </w:tc>
        <w:tc>
          <w:tcPr>
            <w:tcW w:w="113" w:type="pc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12C" w:rsidRPr="00080136" w:rsidTr="0018159B">
        <w:trPr>
          <w:cantSplit/>
          <w:trHeight w:val="7370"/>
        </w:trPr>
        <w:tc>
          <w:tcPr>
            <w:tcW w:w="117" w:type="pct"/>
            <w:vMerge/>
          </w:tcPr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right w:val="single" w:sz="12" w:space="0" w:color="auto"/>
              <w:tl2br w:val="single" w:sz="4" w:space="0" w:color="auto"/>
            </w:tcBorders>
          </w:tcPr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Средства индивидуальной защиты (наличие фартука, косынки, сменной обуви).</w:t>
            </w:r>
          </w:p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Соблюдение правил   техники безопасности при  пошиве изделия.</w:t>
            </w:r>
          </w:p>
        </w:tc>
        <w:tc>
          <w:tcPr>
            <w:tcW w:w="133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 xml:space="preserve">Ширина шва </w:t>
            </w:r>
            <w:proofErr w:type="spellStart"/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вподгибку</w:t>
            </w:r>
            <w:proofErr w:type="spellEnd"/>
            <w:r w:rsidRPr="00080136">
              <w:rPr>
                <w:rFonts w:ascii="Times New Roman" w:hAnsi="Times New Roman" w:cs="Times New Roman"/>
                <w:sz w:val="18"/>
                <w:szCs w:val="18"/>
              </w:rPr>
              <w:t xml:space="preserve"> с закрытым срезом 10 мм.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Строчка ровная, проложена на расстоянии 1-2 мм от сгиба.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Расстояние между секциями соответствует образцу.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Карманы находятся на одинаковом расстоянии друг от друга  и от верхнего среза.</w:t>
            </w:r>
          </w:p>
        </w:tc>
        <w:tc>
          <w:tcPr>
            <w:tcW w:w="131" w:type="pc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Влажно-тепловая обработка  выполнена качественно.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Строчка ровная проходит на расстоянии 1-2 мм от края.</w:t>
            </w: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Стороны игольницы имеют одинаковую длину.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Ширина  хлястика одинаковая по всей длине.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 xml:space="preserve">Лента </w:t>
            </w:r>
            <w:proofErr w:type="spellStart"/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Велькро</w:t>
            </w:r>
            <w:proofErr w:type="spellEnd"/>
            <w:r w:rsidRPr="00080136">
              <w:rPr>
                <w:rFonts w:ascii="Times New Roman" w:hAnsi="Times New Roman" w:cs="Times New Roman"/>
                <w:sz w:val="18"/>
                <w:szCs w:val="18"/>
              </w:rPr>
              <w:t xml:space="preserve"> пришита по образцу.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Шов хлястика направлен к нижнему срезу.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Углы выправлены.</w:t>
            </w:r>
          </w:p>
        </w:tc>
        <w:tc>
          <w:tcPr>
            <w:tcW w:w="130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Боковые швы  выметаны  на ребро.</w:t>
            </w:r>
          </w:p>
        </w:tc>
        <w:tc>
          <w:tcPr>
            <w:tcW w:w="135" w:type="pc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Влажно-тепловая обработка выполнена качественно.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Швы  выметаны  на ребро.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Углы выправлены.</w:t>
            </w: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Влажно-тепловая обработка выполнена качественно.</w:t>
            </w:r>
          </w:p>
        </w:tc>
        <w:tc>
          <w:tcPr>
            <w:tcW w:w="130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Невидна первая строчка притачивания клапана.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Швы  выметаны  на ребро.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Петли на одном расстоянии от левого и правого края органайзера, длина петель одинаковая.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Хлястик втачан.</w:t>
            </w:r>
          </w:p>
        </w:tc>
        <w:tc>
          <w:tcPr>
            <w:tcW w:w="135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Клапан втачан вровень с боковыми срезами основы.</w:t>
            </w:r>
          </w:p>
        </w:tc>
        <w:tc>
          <w:tcPr>
            <w:tcW w:w="92" w:type="pc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Влажно-тепловая обработка выполнена качественно.</w:t>
            </w:r>
          </w:p>
        </w:tc>
        <w:tc>
          <w:tcPr>
            <w:tcW w:w="87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 xml:space="preserve">Ширина шва </w:t>
            </w:r>
            <w:proofErr w:type="spellStart"/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вподгибку</w:t>
            </w:r>
            <w:proofErr w:type="spellEnd"/>
            <w:r w:rsidRPr="00080136">
              <w:rPr>
                <w:rFonts w:ascii="Times New Roman" w:hAnsi="Times New Roman" w:cs="Times New Roman"/>
                <w:sz w:val="18"/>
                <w:szCs w:val="18"/>
              </w:rPr>
              <w:t xml:space="preserve"> с закрытым срезом 10 мм.</w:t>
            </w:r>
          </w:p>
        </w:tc>
        <w:tc>
          <w:tcPr>
            <w:tcW w:w="88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Край подгиба  не выходит за основную деталь.</w:t>
            </w:r>
          </w:p>
        </w:tc>
        <w:tc>
          <w:tcPr>
            <w:tcW w:w="88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Машинная строчка на расстоянии 1-2 мм от края подгиба.</w:t>
            </w:r>
          </w:p>
        </w:tc>
        <w:tc>
          <w:tcPr>
            <w:tcW w:w="88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 начале и конце строчки машинная закрепка длинной  7-10 мм.</w:t>
            </w:r>
          </w:p>
        </w:tc>
        <w:tc>
          <w:tcPr>
            <w:tcW w:w="89" w:type="pc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Влажно-тепловая обработка выполнена качественно.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Тесьма закреплена  на всю ширину закрепкой.</w:t>
            </w:r>
          </w:p>
        </w:tc>
        <w:tc>
          <w:tcPr>
            <w:tcW w:w="88" w:type="pc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Концы тесьмы одинаковой длины.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Нитки строчек временного назначения удалены.</w:t>
            </w:r>
          </w:p>
        </w:tc>
        <w:tc>
          <w:tcPr>
            <w:tcW w:w="88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При сложении все симметричные детали совпадают.</w:t>
            </w:r>
          </w:p>
        </w:tc>
        <w:tc>
          <w:tcPr>
            <w:tcW w:w="88" w:type="pct"/>
            <w:tcBorders>
              <w:top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Изделие сложено.</w:t>
            </w:r>
          </w:p>
        </w:tc>
        <w:tc>
          <w:tcPr>
            <w:tcW w:w="8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Влажно-тепловая обработка выполнена качественно.</w:t>
            </w:r>
          </w:p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Теоретические знания по технологической карте</w:t>
            </w:r>
          </w:p>
        </w:tc>
        <w:tc>
          <w:tcPr>
            <w:tcW w:w="1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C5312C" w:rsidRPr="00C5312C" w:rsidRDefault="00C5312C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12C">
              <w:rPr>
                <w:rFonts w:ascii="Times New Roman" w:hAnsi="Times New Roman" w:cs="Times New Roman"/>
                <w:sz w:val="20"/>
                <w:szCs w:val="20"/>
              </w:rPr>
              <w:t xml:space="preserve">   Общее количество баллов</w:t>
            </w:r>
          </w:p>
        </w:tc>
        <w:tc>
          <w:tcPr>
            <w:tcW w:w="1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C5312C" w:rsidRPr="00C5312C" w:rsidRDefault="00C5312C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12C">
              <w:rPr>
                <w:rFonts w:ascii="Times New Roman" w:hAnsi="Times New Roman" w:cs="Times New Roman"/>
                <w:sz w:val="20"/>
                <w:szCs w:val="20"/>
              </w:rPr>
              <w:t xml:space="preserve">    Место в рейтинге</w:t>
            </w:r>
          </w:p>
        </w:tc>
      </w:tr>
      <w:tr w:rsidR="00C5312C" w:rsidRPr="00080136" w:rsidTr="0018159B">
        <w:trPr>
          <w:cantSplit/>
          <w:trHeight w:val="1003"/>
        </w:trPr>
        <w:tc>
          <w:tcPr>
            <w:tcW w:w="117" w:type="pct"/>
            <w:vMerge/>
            <w:tcBorders>
              <w:bottom w:val="single" w:sz="12" w:space="0" w:color="auto"/>
            </w:tcBorders>
          </w:tcPr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C5312C" w:rsidRPr="00080136" w:rsidRDefault="00C5312C" w:rsidP="00C53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1" w:type="pct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2" w:type="pct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3" w:type="pct"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1</w:t>
            </w:r>
          </w:p>
        </w:tc>
        <w:tc>
          <w:tcPr>
            <w:tcW w:w="132" w:type="pct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2</w:t>
            </w:r>
          </w:p>
        </w:tc>
        <w:tc>
          <w:tcPr>
            <w:tcW w:w="132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2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1</w:t>
            </w:r>
          </w:p>
        </w:tc>
        <w:tc>
          <w:tcPr>
            <w:tcW w:w="132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1</w:t>
            </w:r>
          </w:p>
        </w:tc>
        <w:tc>
          <w:tcPr>
            <w:tcW w:w="130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2</w:t>
            </w:r>
          </w:p>
        </w:tc>
        <w:tc>
          <w:tcPr>
            <w:tcW w:w="135" w:type="pct"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1</w:t>
            </w:r>
          </w:p>
        </w:tc>
        <w:tc>
          <w:tcPr>
            <w:tcW w:w="132" w:type="pct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2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2</w:t>
            </w:r>
          </w:p>
        </w:tc>
        <w:tc>
          <w:tcPr>
            <w:tcW w:w="133" w:type="pct"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0" w:type="pct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2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132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2</w:t>
            </w:r>
          </w:p>
        </w:tc>
        <w:tc>
          <w:tcPr>
            <w:tcW w:w="132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1</w:t>
            </w:r>
          </w:p>
        </w:tc>
        <w:tc>
          <w:tcPr>
            <w:tcW w:w="135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 0 до 4</w:t>
            </w:r>
          </w:p>
        </w:tc>
        <w:tc>
          <w:tcPr>
            <w:tcW w:w="92" w:type="pct"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88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88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88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89" w:type="pct"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1</w:t>
            </w:r>
          </w:p>
        </w:tc>
        <w:tc>
          <w:tcPr>
            <w:tcW w:w="88" w:type="pct"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1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2</w:t>
            </w:r>
          </w:p>
        </w:tc>
        <w:tc>
          <w:tcPr>
            <w:tcW w:w="88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</w:tc>
        <w:tc>
          <w:tcPr>
            <w:tcW w:w="88" w:type="pct"/>
            <w:tcBorders>
              <w:top w:val="nil"/>
              <w:bottom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 0 до 3</w:t>
            </w:r>
          </w:p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36">
              <w:rPr>
                <w:rFonts w:ascii="Times New Roman" w:hAnsi="Times New Roman" w:cs="Times New Roman"/>
                <w:sz w:val="18"/>
                <w:szCs w:val="18"/>
              </w:rPr>
              <w:t>От 0 до 3</w:t>
            </w:r>
          </w:p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2C" w:rsidRPr="00080136" w:rsidRDefault="00C5312C" w:rsidP="00C5312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12C" w:rsidRPr="00080136" w:rsidRDefault="00C5312C" w:rsidP="00C53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Сакаева</w:t>
            </w:r>
            <w:proofErr w:type="spellEnd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E13252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C5312C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C5312C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C5312C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C5312C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C5312C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C5312C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Негрина</w:t>
            </w:r>
            <w:proofErr w:type="spellEnd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E13252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Прокопьева Светлана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E13252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C5312C" w:rsidRDefault="00C5312C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Пяткова Надежда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E13252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C5312C" w:rsidRDefault="00C5312C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59B">
              <w:rPr>
                <w:rFonts w:ascii="Times New Roman" w:hAnsi="Times New Roman" w:cs="Times New Roman"/>
                <w:sz w:val="20"/>
                <w:szCs w:val="20"/>
              </w:rPr>
              <w:t xml:space="preserve">Герман </w:t>
            </w:r>
            <w:proofErr w:type="spellStart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C5312C" w:rsidRDefault="00C5312C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Родионова Яна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C5312C" w:rsidRDefault="00C5312C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C5312C" w:rsidRDefault="00C5312C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Дерешева</w:t>
            </w:r>
            <w:proofErr w:type="spellEnd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D84001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D84001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C5312C" w:rsidRDefault="00C5312C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Хирманова</w:t>
            </w:r>
            <w:proofErr w:type="spellEnd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D84001" w:rsidRDefault="00D84001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5312C" w:rsidRPr="00080136" w:rsidTr="00426265">
        <w:trPr>
          <w:trHeight w:val="381"/>
        </w:trPr>
        <w:tc>
          <w:tcPr>
            <w:tcW w:w="117" w:type="pct"/>
          </w:tcPr>
          <w:p w:rsidR="00C5312C" w:rsidRPr="00C5312C" w:rsidRDefault="0018159B" w:rsidP="00C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3" w:type="pct"/>
            <w:tcBorders>
              <w:right w:val="single" w:sz="12" w:space="0" w:color="auto"/>
            </w:tcBorders>
          </w:tcPr>
          <w:p w:rsidR="00C5312C" w:rsidRPr="0018159B" w:rsidRDefault="0018159B" w:rsidP="00C5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>Сакова</w:t>
            </w:r>
            <w:proofErr w:type="spellEnd"/>
            <w:r w:rsidRPr="0018159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426265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71ECF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lef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5312C" w:rsidRPr="00C5312C" w:rsidRDefault="009B26AB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" w:type="pct"/>
            <w:tcBorders>
              <w:lef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right w:val="single" w:sz="12" w:space="0" w:color="auto"/>
            </w:tcBorders>
            <w:vAlign w:val="center"/>
          </w:tcPr>
          <w:p w:rsidR="00C5312C" w:rsidRPr="00C5312C" w:rsidRDefault="00A32FB7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" w:type="pct"/>
            <w:tcBorders>
              <w:lef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" w:type="pct"/>
            <w:vAlign w:val="center"/>
          </w:tcPr>
          <w:p w:rsidR="00C5312C" w:rsidRPr="00D84001" w:rsidRDefault="00D84001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690369" w:rsidRDefault="00690369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12C" w:rsidRPr="00C5312C" w:rsidRDefault="00C5312C" w:rsidP="004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59B" w:rsidRDefault="00080136" w:rsidP="0018159B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080136">
        <w:rPr>
          <w:rFonts w:ascii="Times New Roman" w:hAnsi="Times New Roman" w:cs="Times New Roman"/>
          <w:b/>
          <w:sz w:val="18"/>
          <w:szCs w:val="18"/>
        </w:rPr>
        <w:t xml:space="preserve">Место проведения: </w:t>
      </w:r>
      <w:r>
        <w:rPr>
          <w:rFonts w:ascii="Times New Roman" w:hAnsi="Times New Roman" w:cs="Times New Roman"/>
          <w:b/>
          <w:sz w:val="18"/>
          <w:szCs w:val="18"/>
        </w:rPr>
        <w:t xml:space="preserve"> КГБОУ «Красноярская общеобразовательная школа </w:t>
      </w:r>
      <w:r w:rsidR="0018159B">
        <w:rPr>
          <w:rFonts w:ascii="Times New Roman" w:hAnsi="Times New Roman" w:cs="Times New Roman"/>
          <w:b/>
          <w:sz w:val="18"/>
          <w:szCs w:val="18"/>
        </w:rPr>
        <w:t>№ 5»</w:t>
      </w:r>
    </w:p>
    <w:p w:rsidR="0018159B" w:rsidRDefault="0018159B" w:rsidP="0018159B">
      <w:pPr>
        <w:spacing w:after="0" w:line="36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18159B" w:rsidRPr="0018159B" w:rsidRDefault="0018159B" w:rsidP="0018159B">
      <w:pPr>
        <w:spacing w:after="0" w:line="36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18159B">
        <w:rPr>
          <w:rFonts w:ascii="Times New Roman" w:hAnsi="Times New Roman" w:cs="Times New Roman"/>
          <w:sz w:val="20"/>
          <w:szCs w:val="20"/>
        </w:rPr>
        <w:t xml:space="preserve">Члены жюри:                         Ф.И.О.                                                                                                   </w:t>
      </w:r>
    </w:p>
    <w:p w:rsidR="0018159B" w:rsidRPr="0018159B" w:rsidRDefault="00A815EF" w:rsidP="0018159B">
      <w:pPr>
        <w:spacing w:after="0" w:line="36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Овчеренко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Т.Г.</w:t>
      </w:r>
      <w:r w:rsidR="0018159B" w:rsidRPr="0018159B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18159B" w:rsidRPr="0018159B" w:rsidRDefault="00A815EF" w:rsidP="0018159B">
      <w:pPr>
        <w:spacing w:after="0" w:line="36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Филофеева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  <w:r w:rsidR="0018159B" w:rsidRPr="0018159B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E11897" w:rsidRPr="00080136" w:rsidRDefault="00A815EF" w:rsidP="0018159B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3. Петухова Г.А.</w:t>
      </w:r>
      <w:r w:rsidR="0018159B" w:rsidRPr="0018159B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sectPr w:rsidR="00E11897" w:rsidRPr="00080136" w:rsidSect="0018159B">
      <w:pgSz w:w="23814" w:h="16839" w:orient="landscape" w:code="8"/>
      <w:pgMar w:top="284" w:right="454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DE2EA2"/>
    <w:rsid w:val="00000FA6"/>
    <w:rsid w:val="00026126"/>
    <w:rsid w:val="000410AE"/>
    <w:rsid w:val="0004228F"/>
    <w:rsid w:val="0004424C"/>
    <w:rsid w:val="00053439"/>
    <w:rsid w:val="000550C5"/>
    <w:rsid w:val="000634EA"/>
    <w:rsid w:val="00080136"/>
    <w:rsid w:val="000906EF"/>
    <w:rsid w:val="000959A9"/>
    <w:rsid w:val="000B7554"/>
    <w:rsid w:val="000C3B58"/>
    <w:rsid w:val="000C6311"/>
    <w:rsid w:val="000C77E2"/>
    <w:rsid w:val="000D1E73"/>
    <w:rsid w:val="000D6AE3"/>
    <w:rsid w:val="000E087D"/>
    <w:rsid w:val="000F420D"/>
    <w:rsid w:val="00101DC0"/>
    <w:rsid w:val="00113771"/>
    <w:rsid w:val="0012227B"/>
    <w:rsid w:val="00122F33"/>
    <w:rsid w:val="00124C3F"/>
    <w:rsid w:val="00127738"/>
    <w:rsid w:val="001336A7"/>
    <w:rsid w:val="00134E6A"/>
    <w:rsid w:val="00135CEC"/>
    <w:rsid w:val="00142E36"/>
    <w:rsid w:val="00152D47"/>
    <w:rsid w:val="001613DA"/>
    <w:rsid w:val="00172A4C"/>
    <w:rsid w:val="0018159B"/>
    <w:rsid w:val="001A3B4B"/>
    <w:rsid w:val="001B0955"/>
    <w:rsid w:val="001C0E4E"/>
    <w:rsid w:val="001C36D5"/>
    <w:rsid w:val="001D1E2D"/>
    <w:rsid w:val="001E02FB"/>
    <w:rsid w:val="001E3322"/>
    <w:rsid w:val="002029E4"/>
    <w:rsid w:val="0020460B"/>
    <w:rsid w:val="0021602F"/>
    <w:rsid w:val="00216542"/>
    <w:rsid w:val="00230CB8"/>
    <w:rsid w:val="00236F41"/>
    <w:rsid w:val="002577C0"/>
    <w:rsid w:val="00284399"/>
    <w:rsid w:val="00284448"/>
    <w:rsid w:val="00290F2B"/>
    <w:rsid w:val="00291018"/>
    <w:rsid w:val="002A32F2"/>
    <w:rsid w:val="002C500A"/>
    <w:rsid w:val="002D77F7"/>
    <w:rsid w:val="002E6B18"/>
    <w:rsid w:val="002E7A81"/>
    <w:rsid w:val="002F2B49"/>
    <w:rsid w:val="002F534D"/>
    <w:rsid w:val="00316535"/>
    <w:rsid w:val="00321EF5"/>
    <w:rsid w:val="00351666"/>
    <w:rsid w:val="00354BF3"/>
    <w:rsid w:val="00355E11"/>
    <w:rsid w:val="00361B6C"/>
    <w:rsid w:val="003670A7"/>
    <w:rsid w:val="003722D0"/>
    <w:rsid w:val="003805F4"/>
    <w:rsid w:val="00391AC8"/>
    <w:rsid w:val="00392E1A"/>
    <w:rsid w:val="0039472D"/>
    <w:rsid w:val="003A4999"/>
    <w:rsid w:val="003B5C0D"/>
    <w:rsid w:val="003D5D75"/>
    <w:rsid w:val="004013AD"/>
    <w:rsid w:val="0042516D"/>
    <w:rsid w:val="00426265"/>
    <w:rsid w:val="00446764"/>
    <w:rsid w:val="00463841"/>
    <w:rsid w:val="004818E4"/>
    <w:rsid w:val="00490FE8"/>
    <w:rsid w:val="00494472"/>
    <w:rsid w:val="00496436"/>
    <w:rsid w:val="004C1D55"/>
    <w:rsid w:val="004C36B1"/>
    <w:rsid w:val="004C4F3C"/>
    <w:rsid w:val="004C7469"/>
    <w:rsid w:val="004D7376"/>
    <w:rsid w:val="004E75FE"/>
    <w:rsid w:val="00502620"/>
    <w:rsid w:val="005066E3"/>
    <w:rsid w:val="0051132C"/>
    <w:rsid w:val="00527553"/>
    <w:rsid w:val="00534357"/>
    <w:rsid w:val="00554857"/>
    <w:rsid w:val="005619D1"/>
    <w:rsid w:val="00561C49"/>
    <w:rsid w:val="00573542"/>
    <w:rsid w:val="00574005"/>
    <w:rsid w:val="0058426F"/>
    <w:rsid w:val="005A490C"/>
    <w:rsid w:val="005B4AEB"/>
    <w:rsid w:val="005D722F"/>
    <w:rsid w:val="005F21A9"/>
    <w:rsid w:val="00603D7B"/>
    <w:rsid w:val="00646991"/>
    <w:rsid w:val="00665791"/>
    <w:rsid w:val="00670862"/>
    <w:rsid w:val="006768C3"/>
    <w:rsid w:val="00676DE9"/>
    <w:rsid w:val="0067766E"/>
    <w:rsid w:val="00682D7C"/>
    <w:rsid w:val="00685A2D"/>
    <w:rsid w:val="00690369"/>
    <w:rsid w:val="00691D9F"/>
    <w:rsid w:val="006A0D87"/>
    <w:rsid w:val="006B19C6"/>
    <w:rsid w:val="006C7BC8"/>
    <w:rsid w:val="006D3FEC"/>
    <w:rsid w:val="006E1F0E"/>
    <w:rsid w:val="006E7572"/>
    <w:rsid w:val="006E7F57"/>
    <w:rsid w:val="00707CE7"/>
    <w:rsid w:val="007148CA"/>
    <w:rsid w:val="00720D85"/>
    <w:rsid w:val="0073671B"/>
    <w:rsid w:val="0074422F"/>
    <w:rsid w:val="007462C8"/>
    <w:rsid w:val="00746A23"/>
    <w:rsid w:val="0075016E"/>
    <w:rsid w:val="00753FAE"/>
    <w:rsid w:val="007557B8"/>
    <w:rsid w:val="00760819"/>
    <w:rsid w:val="00760A37"/>
    <w:rsid w:val="007634B3"/>
    <w:rsid w:val="007665C4"/>
    <w:rsid w:val="007940E3"/>
    <w:rsid w:val="0079498D"/>
    <w:rsid w:val="007953AC"/>
    <w:rsid w:val="00796F3A"/>
    <w:rsid w:val="00797EC4"/>
    <w:rsid w:val="007A01DE"/>
    <w:rsid w:val="007A046E"/>
    <w:rsid w:val="007A6CC5"/>
    <w:rsid w:val="007B0669"/>
    <w:rsid w:val="007B335F"/>
    <w:rsid w:val="007B4DE0"/>
    <w:rsid w:val="007C5F91"/>
    <w:rsid w:val="007D05AE"/>
    <w:rsid w:val="007D4510"/>
    <w:rsid w:val="00801511"/>
    <w:rsid w:val="0080214B"/>
    <w:rsid w:val="00843780"/>
    <w:rsid w:val="00846CE9"/>
    <w:rsid w:val="0085149D"/>
    <w:rsid w:val="00877BB2"/>
    <w:rsid w:val="00880490"/>
    <w:rsid w:val="008852A5"/>
    <w:rsid w:val="008A2855"/>
    <w:rsid w:val="008A63FF"/>
    <w:rsid w:val="008B4F77"/>
    <w:rsid w:val="008D015A"/>
    <w:rsid w:val="008E1CE3"/>
    <w:rsid w:val="008E4A54"/>
    <w:rsid w:val="008F2755"/>
    <w:rsid w:val="008F4F57"/>
    <w:rsid w:val="00901CA4"/>
    <w:rsid w:val="00907700"/>
    <w:rsid w:val="00912591"/>
    <w:rsid w:val="00921E9A"/>
    <w:rsid w:val="0092254E"/>
    <w:rsid w:val="00934250"/>
    <w:rsid w:val="00936319"/>
    <w:rsid w:val="0093750A"/>
    <w:rsid w:val="00950E95"/>
    <w:rsid w:val="00971ECF"/>
    <w:rsid w:val="00981448"/>
    <w:rsid w:val="009827F3"/>
    <w:rsid w:val="00986247"/>
    <w:rsid w:val="009A164D"/>
    <w:rsid w:val="009B10D4"/>
    <w:rsid w:val="009B2137"/>
    <w:rsid w:val="009B26AB"/>
    <w:rsid w:val="009C1714"/>
    <w:rsid w:val="009C6643"/>
    <w:rsid w:val="00A12E35"/>
    <w:rsid w:val="00A21E38"/>
    <w:rsid w:val="00A32FB7"/>
    <w:rsid w:val="00A3798E"/>
    <w:rsid w:val="00A52424"/>
    <w:rsid w:val="00A63CE1"/>
    <w:rsid w:val="00A815EF"/>
    <w:rsid w:val="00A9015D"/>
    <w:rsid w:val="00A930E1"/>
    <w:rsid w:val="00A94C4D"/>
    <w:rsid w:val="00AA0CC8"/>
    <w:rsid w:val="00AE1313"/>
    <w:rsid w:val="00AF59FB"/>
    <w:rsid w:val="00AF76CD"/>
    <w:rsid w:val="00B00CD0"/>
    <w:rsid w:val="00B01071"/>
    <w:rsid w:val="00B0762C"/>
    <w:rsid w:val="00B250DD"/>
    <w:rsid w:val="00B3603B"/>
    <w:rsid w:val="00B415DD"/>
    <w:rsid w:val="00B534D0"/>
    <w:rsid w:val="00B609C3"/>
    <w:rsid w:val="00B725CF"/>
    <w:rsid w:val="00B774C7"/>
    <w:rsid w:val="00B97FBC"/>
    <w:rsid w:val="00BD03AE"/>
    <w:rsid w:val="00BD781D"/>
    <w:rsid w:val="00C03B48"/>
    <w:rsid w:val="00C14F6A"/>
    <w:rsid w:val="00C2438F"/>
    <w:rsid w:val="00C45445"/>
    <w:rsid w:val="00C5312C"/>
    <w:rsid w:val="00C65EC5"/>
    <w:rsid w:val="00C70A2C"/>
    <w:rsid w:val="00C8689E"/>
    <w:rsid w:val="00CB4FAF"/>
    <w:rsid w:val="00CC6F48"/>
    <w:rsid w:val="00CE196B"/>
    <w:rsid w:val="00CE2398"/>
    <w:rsid w:val="00CF4AC0"/>
    <w:rsid w:val="00CF6403"/>
    <w:rsid w:val="00D05B09"/>
    <w:rsid w:val="00D065B5"/>
    <w:rsid w:val="00D35B6F"/>
    <w:rsid w:val="00D4696F"/>
    <w:rsid w:val="00D47168"/>
    <w:rsid w:val="00D47312"/>
    <w:rsid w:val="00D71454"/>
    <w:rsid w:val="00D84001"/>
    <w:rsid w:val="00D93422"/>
    <w:rsid w:val="00DA13AE"/>
    <w:rsid w:val="00DB4211"/>
    <w:rsid w:val="00DB5888"/>
    <w:rsid w:val="00DB5EF5"/>
    <w:rsid w:val="00DC2295"/>
    <w:rsid w:val="00DE2EA2"/>
    <w:rsid w:val="00DE46D6"/>
    <w:rsid w:val="00DF3FA6"/>
    <w:rsid w:val="00E11897"/>
    <w:rsid w:val="00E13252"/>
    <w:rsid w:val="00E132C6"/>
    <w:rsid w:val="00E3485F"/>
    <w:rsid w:val="00E37E04"/>
    <w:rsid w:val="00E461A5"/>
    <w:rsid w:val="00E532CA"/>
    <w:rsid w:val="00E54756"/>
    <w:rsid w:val="00E60AFD"/>
    <w:rsid w:val="00E711F2"/>
    <w:rsid w:val="00E73337"/>
    <w:rsid w:val="00E77603"/>
    <w:rsid w:val="00E81FB7"/>
    <w:rsid w:val="00E85E5B"/>
    <w:rsid w:val="00E86C3F"/>
    <w:rsid w:val="00E86DD9"/>
    <w:rsid w:val="00E8765C"/>
    <w:rsid w:val="00E924F0"/>
    <w:rsid w:val="00E92939"/>
    <w:rsid w:val="00EA7BC8"/>
    <w:rsid w:val="00ED29F6"/>
    <w:rsid w:val="00ED5534"/>
    <w:rsid w:val="00ED75A4"/>
    <w:rsid w:val="00EF79A3"/>
    <w:rsid w:val="00F120CC"/>
    <w:rsid w:val="00F4298D"/>
    <w:rsid w:val="00F52C52"/>
    <w:rsid w:val="00F64D6E"/>
    <w:rsid w:val="00F701BD"/>
    <w:rsid w:val="00F738D8"/>
    <w:rsid w:val="00F76334"/>
    <w:rsid w:val="00F850FD"/>
    <w:rsid w:val="00F87E41"/>
    <w:rsid w:val="00F90177"/>
    <w:rsid w:val="00F96FAE"/>
    <w:rsid w:val="00F97586"/>
    <w:rsid w:val="00FB2BEC"/>
    <w:rsid w:val="00FB6456"/>
    <w:rsid w:val="00FD2AEE"/>
    <w:rsid w:val="00FD4D5E"/>
    <w:rsid w:val="00FD5ADC"/>
    <w:rsid w:val="00FE7D0B"/>
    <w:rsid w:val="00FF4849"/>
    <w:rsid w:val="00FF55DB"/>
    <w:rsid w:val="00FF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AB2E-EBDF-4779-9AA7-711BADFC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2016-03-02T08:50:00Z</cp:lastPrinted>
  <dcterms:created xsi:type="dcterms:W3CDTF">2016-03-16T10:05:00Z</dcterms:created>
  <dcterms:modified xsi:type="dcterms:W3CDTF">2016-03-16T10:58:00Z</dcterms:modified>
</cp:coreProperties>
</file>